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2134E9" w:rsidRDefault="00924C1C" w:rsidP="00C05493">
      <w:pPr>
        <w:spacing w:after="120" w:line="300" w:lineRule="auto"/>
        <w:jc w:val="center"/>
        <w:rPr>
          <w:rFonts w:ascii="Times New Roman" w:hAnsi="Times New Roman"/>
          <w:b/>
          <w:bCs/>
          <w:color w:val="FF0000"/>
        </w:rPr>
      </w:pPr>
      <w:r w:rsidRPr="002134E9">
        <w:rPr>
          <w:rFonts w:ascii="Times New Roman" w:hAnsi="Times New Roman"/>
          <w:b/>
          <w:bCs/>
          <w:color w:val="FF0000"/>
        </w:rPr>
        <w:t>BULAŞ BAZLI ÖNLEMLER (BBÖ)</w:t>
      </w:r>
    </w:p>
    <w:p w:rsidR="00924C1C" w:rsidRPr="002134E9" w:rsidRDefault="00924C1C" w:rsidP="00C05493">
      <w:pPr>
        <w:spacing w:after="120" w:line="300" w:lineRule="auto"/>
        <w:jc w:val="center"/>
        <w:rPr>
          <w:rFonts w:ascii="Times New Roman" w:hAnsi="Times New Roman"/>
          <w:b/>
          <w:bCs/>
          <w:color w:val="FF0000"/>
        </w:rPr>
      </w:pPr>
      <w:r w:rsidRPr="002134E9">
        <w:rPr>
          <w:rFonts w:ascii="Times New Roman" w:hAnsi="Times New Roman"/>
          <w:b/>
          <w:bCs/>
          <w:color w:val="FF0000"/>
        </w:rPr>
        <w:t>ACİL DURUM EYLEM PLANI</w:t>
      </w:r>
    </w:p>
    <w:p w:rsidR="00924C1C" w:rsidRPr="002134E9" w:rsidRDefault="00924C1C" w:rsidP="00C05493">
      <w:pPr>
        <w:spacing w:after="120" w:line="300" w:lineRule="auto"/>
        <w:jc w:val="both"/>
        <w:rPr>
          <w:rFonts w:ascii="Times New Roman" w:hAnsi="Times New Roman"/>
          <w:b/>
          <w:bCs/>
        </w:rPr>
      </w:pPr>
    </w:p>
    <w:p w:rsidR="00924C1C" w:rsidRPr="002134E9" w:rsidRDefault="00924C1C" w:rsidP="00C05493">
      <w:pPr>
        <w:spacing w:after="120" w:line="300" w:lineRule="auto"/>
        <w:jc w:val="both"/>
        <w:rPr>
          <w:rFonts w:ascii="Times New Roman" w:hAnsi="Times New Roman"/>
          <w:b/>
          <w:bCs/>
        </w:rPr>
      </w:pPr>
      <w:r w:rsidRPr="002134E9">
        <w:rPr>
          <w:rFonts w:ascii="Times New Roman" w:hAnsi="Times New Roman"/>
          <w:b/>
          <w:bCs/>
        </w:rPr>
        <w:t>ALINACAK ÖNLEYİCİ VE SINIRLANDIRICI TEDBİRLER</w:t>
      </w:r>
    </w:p>
    <w:p w:rsidR="00924C1C" w:rsidRPr="002134E9" w:rsidRDefault="008A25B7" w:rsidP="00C05493">
      <w:pPr>
        <w:numPr>
          <w:ilvl w:val="0"/>
          <w:numId w:val="12"/>
        </w:numPr>
        <w:spacing w:after="120" w:line="300" w:lineRule="auto"/>
        <w:ind w:left="426"/>
        <w:jc w:val="both"/>
        <w:rPr>
          <w:rFonts w:ascii="Times New Roman" w:hAnsi="Times New Roman"/>
        </w:rPr>
      </w:pPr>
      <w:r w:rsidRPr="002134E9">
        <w:rPr>
          <w:rFonts w:ascii="Times New Roman" w:hAnsi="Times New Roman"/>
        </w:rPr>
        <w:t>Salgın Acil Durum Sorumlusu Belirlenmeli</w:t>
      </w:r>
      <w:r w:rsidR="00C05493" w:rsidRPr="002134E9">
        <w:rPr>
          <w:rFonts w:ascii="Times New Roman" w:hAnsi="Times New Roman"/>
        </w:rPr>
        <w:t>.</w:t>
      </w:r>
    </w:p>
    <w:p w:rsidR="00924C1C" w:rsidRPr="002134E9" w:rsidRDefault="00924C1C" w:rsidP="00C05493">
      <w:pPr>
        <w:numPr>
          <w:ilvl w:val="0"/>
          <w:numId w:val="12"/>
        </w:numPr>
        <w:spacing w:after="120" w:line="300" w:lineRule="auto"/>
        <w:ind w:left="426"/>
        <w:jc w:val="both"/>
        <w:rPr>
          <w:rFonts w:ascii="Times New Roman" w:hAnsi="Times New Roman"/>
        </w:rPr>
      </w:pPr>
      <w:r w:rsidRPr="002134E9">
        <w:rPr>
          <w:rFonts w:ascii="Times New Roman" w:hAnsi="Times New Roman"/>
        </w:rPr>
        <w:t>Acil Durum Planı ve Risk Değerlendirmesi Yapılmalı</w:t>
      </w:r>
      <w:r w:rsidR="00C05493" w:rsidRPr="002134E9">
        <w:rPr>
          <w:rFonts w:ascii="Times New Roman" w:hAnsi="Times New Roman"/>
        </w:rPr>
        <w:t>.</w:t>
      </w:r>
    </w:p>
    <w:p w:rsidR="00924C1C" w:rsidRPr="002134E9" w:rsidRDefault="00924C1C" w:rsidP="00C05493">
      <w:pPr>
        <w:numPr>
          <w:ilvl w:val="0"/>
          <w:numId w:val="12"/>
        </w:numPr>
        <w:spacing w:after="120" w:line="300" w:lineRule="auto"/>
        <w:ind w:left="426"/>
        <w:jc w:val="both"/>
        <w:rPr>
          <w:rFonts w:ascii="Times New Roman" w:hAnsi="Times New Roman"/>
        </w:rPr>
      </w:pPr>
      <w:r w:rsidRPr="002134E9">
        <w:rPr>
          <w:rFonts w:ascii="Times New Roman" w:hAnsi="Times New Roman"/>
        </w:rPr>
        <w:t>Salgının Yayılmasını Önleyici Tedbirler alınmalı</w:t>
      </w:r>
      <w:r w:rsidR="00C05493" w:rsidRPr="002134E9">
        <w:rPr>
          <w:rFonts w:ascii="Times New Roman" w:hAnsi="Times New Roman"/>
        </w:rPr>
        <w:t>.</w:t>
      </w:r>
    </w:p>
    <w:p w:rsidR="00924C1C" w:rsidRPr="002134E9" w:rsidRDefault="00924C1C" w:rsidP="00C05493">
      <w:pPr>
        <w:numPr>
          <w:ilvl w:val="0"/>
          <w:numId w:val="12"/>
        </w:numPr>
        <w:spacing w:after="120" w:line="300" w:lineRule="auto"/>
        <w:ind w:left="426"/>
        <w:jc w:val="both"/>
        <w:rPr>
          <w:rFonts w:ascii="Times New Roman" w:hAnsi="Times New Roman"/>
        </w:rPr>
      </w:pPr>
      <w:r w:rsidRPr="002134E9">
        <w:rPr>
          <w:rFonts w:ascii="Times New Roman" w:hAnsi="Times New Roman"/>
        </w:rPr>
        <w:t>Temizlik ve Hijyen s</w:t>
      </w:r>
      <w:bookmarkStart w:id="0" w:name="_GoBack"/>
      <w:bookmarkEnd w:id="0"/>
      <w:r w:rsidRPr="002134E9">
        <w:rPr>
          <w:rFonts w:ascii="Times New Roman" w:hAnsi="Times New Roman"/>
        </w:rPr>
        <w:t>ağlanmalı</w:t>
      </w:r>
      <w:r w:rsidR="00C05493" w:rsidRPr="002134E9">
        <w:rPr>
          <w:rFonts w:ascii="Times New Roman" w:hAnsi="Times New Roman"/>
        </w:rPr>
        <w:t>.</w:t>
      </w:r>
    </w:p>
    <w:p w:rsidR="00924C1C" w:rsidRPr="002134E9" w:rsidRDefault="00924C1C" w:rsidP="00C05493">
      <w:pPr>
        <w:numPr>
          <w:ilvl w:val="0"/>
          <w:numId w:val="12"/>
        </w:numPr>
        <w:spacing w:after="120" w:line="300" w:lineRule="auto"/>
        <w:ind w:left="426"/>
        <w:jc w:val="both"/>
        <w:rPr>
          <w:rFonts w:ascii="Times New Roman" w:hAnsi="Times New Roman"/>
        </w:rPr>
      </w:pPr>
      <w:r w:rsidRPr="002134E9">
        <w:rPr>
          <w:rFonts w:ascii="Times New Roman" w:hAnsi="Times New Roman"/>
        </w:rPr>
        <w:t>Uygun Kişisel Koruyucu Donanımlar kullandırılmalı</w:t>
      </w:r>
      <w:r w:rsidR="00C05493" w:rsidRPr="002134E9">
        <w:rPr>
          <w:rFonts w:ascii="Times New Roman" w:hAnsi="Times New Roman"/>
        </w:rPr>
        <w:t>.</w:t>
      </w:r>
    </w:p>
    <w:p w:rsidR="00924C1C" w:rsidRPr="002134E9" w:rsidRDefault="00924C1C" w:rsidP="00C05493">
      <w:pPr>
        <w:numPr>
          <w:ilvl w:val="0"/>
          <w:numId w:val="12"/>
        </w:numPr>
        <w:spacing w:after="120" w:line="300" w:lineRule="auto"/>
        <w:ind w:left="426"/>
        <w:jc w:val="both"/>
        <w:rPr>
          <w:rFonts w:ascii="Times New Roman" w:hAnsi="Times New Roman"/>
        </w:rPr>
      </w:pPr>
      <w:r w:rsidRPr="002134E9">
        <w:rPr>
          <w:rFonts w:ascii="Times New Roman" w:hAnsi="Times New Roman"/>
        </w:rPr>
        <w:t>Seyahat ve Toplantılar ile İlgili Tedbirler alınmalı</w:t>
      </w:r>
      <w:r w:rsidR="00C05493" w:rsidRPr="002134E9">
        <w:rPr>
          <w:rFonts w:ascii="Times New Roman" w:hAnsi="Times New Roman"/>
        </w:rPr>
        <w:t>.</w:t>
      </w:r>
    </w:p>
    <w:p w:rsidR="00924C1C" w:rsidRPr="002134E9" w:rsidRDefault="00924C1C" w:rsidP="00C05493">
      <w:pPr>
        <w:spacing w:after="120" w:line="300" w:lineRule="auto"/>
        <w:jc w:val="both"/>
        <w:rPr>
          <w:rFonts w:ascii="Times New Roman" w:hAnsi="Times New Roman"/>
        </w:rPr>
      </w:pPr>
    </w:p>
    <w:p w:rsidR="00924C1C" w:rsidRPr="002134E9" w:rsidRDefault="00924C1C" w:rsidP="00C05493">
      <w:pPr>
        <w:spacing w:after="120" w:line="300" w:lineRule="auto"/>
        <w:jc w:val="both"/>
        <w:rPr>
          <w:rFonts w:ascii="Times New Roman" w:hAnsi="Times New Roman"/>
          <w:b/>
          <w:bCs/>
        </w:rPr>
      </w:pPr>
      <w:r w:rsidRPr="002134E9">
        <w:rPr>
          <w:rFonts w:ascii="Times New Roman" w:hAnsi="Times New Roman"/>
          <w:b/>
          <w:bCs/>
        </w:rPr>
        <w:t>UYGULANACAK MÜDAHALE YÖNTEMLER</w:t>
      </w:r>
    </w:p>
    <w:p w:rsidR="008A25B7" w:rsidRPr="002134E9"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34E9">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34E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34E9">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34E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34E9">
        <w:rPr>
          <w:rFonts w:ascii="Times New Roman" w:hAnsi="Times New Roman" w:cs="Times New Roman"/>
          <w:bCs/>
          <w:sz w:val="24"/>
          <w:szCs w:val="24"/>
        </w:rPr>
        <w:t>BBÖ planı ve kontrolün sağlanmasında etkili şekilde uygulanma için sorumlu olacak yetkin kişi/kişiler yer almalı.</w:t>
      </w:r>
    </w:p>
    <w:p w:rsidR="00217BE2" w:rsidRPr="002134E9"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34E9">
        <w:rPr>
          <w:rFonts w:ascii="Times New Roman" w:hAnsi="Times New Roman" w:cs="Times New Roman"/>
          <w:bCs/>
          <w:sz w:val="24"/>
          <w:szCs w:val="24"/>
        </w:rPr>
        <w:t>Salgın hastalık belirtisi veya temaslısı olan öğretmen, öğrenci ya da çal</w:t>
      </w:r>
      <w:r w:rsidR="00217BE2" w:rsidRPr="002134E9">
        <w:rPr>
          <w:rFonts w:ascii="Times New Roman" w:hAnsi="Times New Roman" w:cs="Times New Roman"/>
          <w:bCs/>
          <w:sz w:val="24"/>
          <w:szCs w:val="24"/>
        </w:rPr>
        <w:t xml:space="preserve">ışanların yakınlarına, İletişim </w:t>
      </w:r>
      <w:r w:rsidRPr="002134E9">
        <w:rPr>
          <w:rFonts w:ascii="Times New Roman" w:hAnsi="Times New Roman" w:cs="Times New Roman"/>
          <w:bCs/>
          <w:sz w:val="24"/>
          <w:szCs w:val="24"/>
        </w:rPr>
        <w:t>planlamasına uygun olarak bilgilendirmeyapılmasını içer</w:t>
      </w:r>
      <w:r w:rsidR="00217BE2" w:rsidRPr="002134E9">
        <w:rPr>
          <w:rFonts w:ascii="Times New Roman" w:hAnsi="Times New Roman" w:cs="Times New Roman"/>
          <w:bCs/>
          <w:sz w:val="24"/>
          <w:szCs w:val="24"/>
        </w:rPr>
        <w:t>meli.</w:t>
      </w:r>
    </w:p>
    <w:p w:rsidR="00217BE2" w:rsidRPr="002134E9"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34E9">
        <w:rPr>
          <w:rFonts w:ascii="Times New Roman" w:hAnsi="Times New Roman" w:cs="Times New Roman"/>
          <w:bCs/>
          <w:sz w:val="24"/>
          <w:szCs w:val="24"/>
        </w:rPr>
        <w:t>İletişim planlamasına uygun olarak kontrollü şekilde sağlık kuruluşlarına yönlendirme sağlanmalı.</w:t>
      </w:r>
    </w:p>
    <w:p w:rsidR="00217BE2" w:rsidRPr="002134E9"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34E9">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2134E9"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2134E9">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2134E9"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2134E9">
        <w:rPr>
          <w:rFonts w:ascii="Times New Roman" w:hAnsi="Times New Roman" w:cs="Times New Roman"/>
          <w:bCs/>
          <w:sz w:val="24"/>
          <w:szCs w:val="24"/>
        </w:rPr>
        <w:t>Salgın hastalık belirtileri olan kişinin vücutsıvılarıyla temas eden eldivenleri ve diğertek kullanımlık eşyaları tıbbi atık olarakkabul edilerek uygun şekilde bertaraf edilme</w:t>
      </w:r>
      <w:r w:rsidR="002267EF" w:rsidRPr="002134E9">
        <w:rPr>
          <w:rFonts w:ascii="Times New Roman" w:hAnsi="Times New Roman" w:cs="Times New Roman"/>
          <w:bCs/>
          <w:sz w:val="24"/>
          <w:szCs w:val="24"/>
        </w:rPr>
        <w:t>li.</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 xml:space="preserve">Çalışanlar hasta olduklarında evde kalmaları teşvik edilmeli, </w:t>
      </w:r>
    </w:p>
    <w:p w:rsidR="00217BE2" w:rsidRPr="002134E9" w:rsidRDefault="00217BE2" w:rsidP="00C05493">
      <w:pPr>
        <w:spacing w:after="120" w:line="300" w:lineRule="auto"/>
        <w:ind w:left="360"/>
        <w:jc w:val="both"/>
        <w:rPr>
          <w:rFonts w:ascii="Times New Roman" w:hAnsi="Times New Roman"/>
        </w:rPr>
      </w:pPr>
    </w:p>
    <w:p w:rsidR="002267EF" w:rsidRPr="002134E9" w:rsidRDefault="00924C1C" w:rsidP="00C05493">
      <w:pPr>
        <w:spacing w:after="120" w:line="300" w:lineRule="auto"/>
        <w:jc w:val="both"/>
        <w:rPr>
          <w:rFonts w:ascii="Times New Roman" w:hAnsi="Times New Roman"/>
          <w:b/>
          <w:bCs/>
        </w:rPr>
      </w:pPr>
      <w:r w:rsidRPr="002134E9">
        <w:rPr>
          <w:rFonts w:ascii="Times New Roman" w:hAnsi="Times New Roman"/>
          <w:b/>
          <w:bCs/>
        </w:rPr>
        <w:lastRenderedPageBreak/>
        <w:t>UYGULANACAK TAHLİYE YÖNTEMLERİ</w:t>
      </w:r>
    </w:p>
    <w:p w:rsidR="002267EF" w:rsidRPr="002134E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134E9">
        <w:rPr>
          <w:rFonts w:ascii="Times New Roman" w:hAnsi="Times New Roman" w:cs="Times New Roman"/>
          <w:bCs/>
          <w:sz w:val="24"/>
          <w:szCs w:val="24"/>
        </w:rPr>
        <w:t>Salgın hastalık (COVID-19 vb.) şüpheli vakaların tahliyesi/transferi ile ilgili yöntem belirlenmeli.</w:t>
      </w:r>
    </w:p>
    <w:p w:rsidR="002267EF" w:rsidRPr="002134E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134E9">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2134E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134E9">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2134E9"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2134E9">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2134E9"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134E9">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2134E9" w:rsidRDefault="002267EF" w:rsidP="00C05493">
      <w:pPr>
        <w:pStyle w:val="ListeParagraf"/>
        <w:numPr>
          <w:ilvl w:val="0"/>
          <w:numId w:val="11"/>
        </w:numPr>
        <w:spacing w:after="120" w:line="300" w:lineRule="auto"/>
        <w:ind w:left="357" w:hanging="357"/>
        <w:jc w:val="both"/>
        <w:rPr>
          <w:rFonts w:ascii="Times New Roman" w:hAnsi="Times New Roman" w:cs="Times New Roman"/>
          <w:bCs/>
        </w:rPr>
      </w:pPr>
      <w:r w:rsidRPr="002134E9">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134E9">
        <w:rPr>
          <w:rFonts w:ascii="Times New Roman" w:hAnsi="Times New Roman" w:cs="Times New Roman"/>
          <w:bCs/>
        </w:rPr>
        <w:t>.</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Etkilenen çalışanın atıkları için Tıbbi Atıkların Kontrolü Yönetmeliği kapsamında işlem yapılmalı,</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Etkilenen çalışanın tıbbi yardım beklerken lavaboya/banyoya gitmesi gerekiyorsa, mümkünse ayrı bir lavabo/banyo kullanımı sağlanmalı,</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 xml:space="preserve">Sağlık Bakanlığı’nın tedbirlerine uyulmalı, </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Sağlık kuruluşları tarafından rapor verilen çalışan, işvereni işyerine gitmeden bilgilendirmeli,</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İşverenler, raporların geçerlilik süresi ile ilgili Sağlık Bakanlığı’nın, Aile, Çalışma ve Sosyal Hizmetler Bakanlığı’nın ve diğer resmi makamların açıklamalarını takip etmeli,</w:t>
      </w:r>
    </w:p>
    <w:p w:rsidR="00924C1C" w:rsidRPr="002134E9" w:rsidRDefault="00924C1C" w:rsidP="00C05493">
      <w:pPr>
        <w:spacing w:after="120" w:line="300" w:lineRule="auto"/>
        <w:jc w:val="both"/>
        <w:rPr>
          <w:rFonts w:ascii="Times New Roman" w:hAnsi="Times New Roman"/>
          <w:b/>
          <w:bCs/>
        </w:rPr>
      </w:pPr>
      <w:r w:rsidRPr="002134E9">
        <w:rPr>
          <w:rFonts w:ascii="Times New Roman" w:hAnsi="Times New Roman"/>
          <w:b/>
          <w:bCs/>
        </w:rPr>
        <w:t>ACİL TOPLANMA YERİ</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2134E9">
        <w:rPr>
          <w:rFonts w:ascii="Times New Roman" w:hAnsi="Times New Roman"/>
        </w:rPr>
        <w:t>.</w:t>
      </w:r>
    </w:p>
    <w:p w:rsidR="00924C1C" w:rsidRPr="002134E9" w:rsidRDefault="00924C1C" w:rsidP="00C05493">
      <w:pPr>
        <w:numPr>
          <w:ilvl w:val="0"/>
          <w:numId w:val="11"/>
        </w:numPr>
        <w:spacing w:after="120" w:line="300" w:lineRule="auto"/>
        <w:jc w:val="both"/>
        <w:rPr>
          <w:rFonts w:ascii="Times New Roman" w:hAnsi="Times New Roman"/>
        </w:rPr>
      </w:pPr>
      <w:r w:rsidRPr="002134E9">
        <w:rPr>
          <w:rFonts w:ascii="Times New Roman" w:hAnsi="Times New Roman"/>
        </w:rPr>
        <w:t>Sağlık Bakanlı</w:t>
      </w:r>
      <w:r w:rsidR="00693722" w:rsidRPr="002134E9">
        <w:rPr>
          <w:rFonts w:ascii="Times New Roman" w:hAnsi="Times New Roman"/>
        </w:rPr>
        <w:t>ğı’nın 14 Gün Kuralına uyulmalı.</w:t>
      </w:r>
    </w:p>
    <w:p w:rsidR="00B36213" w:rsidRPr="002134E9" w:rsidRDefault="00B36213"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r w:rsidRPr="002134E9">
        <w:rPr>
          <w:rFonts w:ascii="Times New Roman" w:hAnsi="Times New Roman"/>
          <w:noProof/>
        </w:rPr>
        <w:drawing>
          <wp:inline distT="0" distB="0" distL="0" distR="0">
            <wp:extent cx="4509094" cy="3998788"/>
            <wp:effectExtent l="19050" t="0" r="5756" b="0"/>
            <wp:docPr id="2" name="Resim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48"/>
                    <a:stretch/>
                  </pic:blipFill>
                  <pic:spPr bwMode="auto">
                    <a:xfrm>
                      <a:off x="0" y="0"/>
                      <a:ext cx="4509094" cy="3998788"/>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a:ext>
                    </a:extLst>
                  </pic:spPr>
                </pic:pic>
              </a:graphicData>
            </a:graphic>
          </wp:inline>
        </w:drawing>
      </w:r>
    </w:p>
    <w:p w:rsidR="00D023BB" w:rsidRPr="002134E9" w:rsidRDefault="00D023BB"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p>
    <w:p w:rsidR="00D023BB" w:rsidRPr="002134E9" w:rsidRDefault="00D023BB" w:rsidP="00C05493">
      <w:pPr>
        <w:spacing w:after="120" w:line="300" w:lineRule="auto"/>
        <w:jc w:val="both"/>
        <w:rPr>
          <w:rFonts w:ascii="Times New Roman" w:hAnsi="Times New Roman"/>
        </w:rPr>
      </w:pPr>
      <w:r w:rsidRPr="002134E9">
        <w:rPr>
          <w:rFonts w:ascii="Times New Roman" w:hAnsi="Times New Roman"/>
        </w:rPr>
        <w:t>NOT: BU KONU BA</w:t>
      </w:r>
      <w:r w:rsidR="00260C90" w:rsidRPr="002134E9">
        <w:rPr>
          <w:rFonts w:ascii="Times New Roman" w:hAnsi="Times New Roman"/>
        </w:rPr>
        <w:t>ŞLIKLARI OLU</w:t>
      </w:r>
      <w:r w:rsidRPr="002134E9">
        <w:rPr>
          <w:rFonts w:ascii="Times New Roman" w:hAnsi="Times New Roman"/>
        </w:rPr>
        <w:t>ŞTURULARAK, DO</w:t>
      </w:r>
      <w:r w:rsidR="00260C90" w:rsidRPr="002134E9">
        <w:rPr>
          <w:rFonts w:ascii="Times New Roman" w:hAnsi="Times New Roman"/>
        </w:rPr>
        <w:t>SYA BOYUTUNDAN DOLAYI EKLENMEYE</w:t>
      </w:r>
      <w:r w:rsidRPr="002134E9">
        <w:rPr>
          <w:rFonts w:ascii="Times New Roman" w:hAnsi="Times New Roman"/>
        </w:rPr>
        <w:t>REK OKULDAKİ DOSYADA ARŞİVLENECEKTİR.</w:t>
      </w:r>
    </w:p>
    <w:sectPr w:rsidR="00D023BB" w:rsidRPr="002134E9"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40E" w:rsidRDefault="00AA140E">
      <w:r>
        <w:separator/>
      </w:r>
    </w:p>
  </w:endnote>
  <w:endnote w:type="continuationSeparator" w:id="1">
    <w:p w:rsidR="00AA140E" w:rsidRDefault="00AA14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40E" w:rsidRDefault="00AA140E">
      <w:r>
        <w:separator/>
      </w:r>
    </w:p>
  </w:footnote>
  <w:footnote w:type="continuationSeparator" w:id="1">
    <w:p w:rsidR="00AA140E" w:rsidRDefault="00AA1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Pr="007155BA" w:rsidRDefault="007155BA" w:rsidP="00235529">
          <w:pPr>
            <w:ind w:right="34"/>
            <w:jc w:val="center"/>
            <w:rPr>
              <w:rFonts w:ascii="Times New Roman" w:hAnsi="Times New Roman"/>
              <w:b/>
              <w:color w:val="FF0000"/>
              <w:sz w:val="28"/>
              <w:szCs w:val="28"/>
            </w:rPr>
          </w:pPr>
          <w:r w:rsidRPr="007155BA">
            <w:rPr>
              <w:rFonts w:ascii="Times New Roman" w:hAnsi="Times New Roman"/>
              <w:b/>
              <w:color w:val="FF0000"/>
              <w:szCs w:val="24"/>
            </w:rPr>
            <w:t xml:space="preserve">MÜNCİ İNCİ MESLEKİ VE TEKNİK ANADOLU LİSESİ </w:t>
          </w:r>
          <w:r w:rsidRPr="007155BA">
            <w:rPr>
              <w:rFonts w:ascii="Times New Roman" w:hAnsi="Times New Roman"/>
              <w:b/>
              <w:color w:val="FF0000"/>
              <w:sz w:val="28"/>
              <w:szCs w:val="28"/>
            </w:rPr>
            <w:t xml:space="preserve">BULAŞ BAZLI ÖNLEMLER </w:t>
          </w:r>
        </w:p>
        <w:p w:rsidR="002267EF" w:rsidRPr="000B47FC" w:rsidRDefault="007155BA" w:rsidP="00235529">
          <w:pPr>
            <w:ind w:right="34"/>
            <w:jc w:val="center"/>
            <w:rPr>
              <w:rFonts w:ascii="Times New Roman" w:hAnsi="Times New Roman"/>
              <w:b/>
              <w:color w:val="FF0000"/>
              <w:sz w:val="28"/>
              <w:szCs w:val="28"/>
            </w:rPr>
          </w:pPr>
          <w:r w:rsidRPr="007155BA">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7155BA" w:rsidP="0087731D">
          <w:pPr>
            <w:pStyle w:val="stbilgi"/>
            <w:rPr>
              <w:rFonts w:ascii="Times New Roman" w:hAnsi="Times New Roman"/>
              <w:b/>
              <w:bCs/>
              <w:sz w:val="16"/>
              <w:szCs w:val="16"/>
            </w:rPr>
          </w:pPr>
          <w:r>
            <w:rPr>
              <w:rFonts w:ascii="Times New Roman" w:hAnsi="Times New Roman"/>
              <w:b/>
              <w:bCs/>
              <w:sz w:val="16"/>
              <w:szCs w:val="16"/>
            </w:rPr>
            <w:t>6</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7155BA">
          <w:pPr>
            <w:pStyle w:val="stbilgi"/>
            <w:rPr>
              <w:rFonts w:ascii="Times New Roman" w:hAnsi="Times New Roman"/>
              <w:b/>
              <w:bCs/>
              <w:sz w:val="16"/>
              <w:szCs w:val="16"/>
            </w:rPr>
          </w:pPr>
          <w:r>
            <w:rPr>
              <w:rFonts w:ascii="Times New Roman" w:hAnsi="Times New Roman"/>
              <w:b/>
              <w:bCs/>
              <w:sz w:val="16"/>
              <w:szCs w:val="16"/>
            </w:rPr>
            <w:t>20/07/2020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1568B6">
          <w:pPr>
            <w:pStyle w:val="stbilgi"/>
            <w:rPr>
              <w:rFonts w:ascii="Times New Roman" w:hAnsi="Times New Roman"/>
              <w:b/>
              <w:bCs/>
              <w:sz w:val="16"/>
              <w:szCs w:val="16"/>
            </w:rPr>
          </w:pPr>
          <w:r>
            <w:rPr>
              <w:rFonts w:ascii="Times New Roman" w:hAnsi="Times New Roman"/>
              <w:b/>
              <w:bCs/>
              <w:sz w:val="16"/>
              <w:szCs w:val="16"/>
            </w:rPr>
            <w:t>6</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1568B6">
          <w:pPr>
            <w:pStyle w:val="stbilgi"/>
            <w:rPr>
              <w:rFonts w:ascii="Times New Roman" w:hAnsi="Times New Roman"/>
              <w:b/>
              <w:bCs/>
              <w:sz w:val="16"/>
              <w:szCs w:val="16"/>
            </w:rPr>
          </w:pPr>
          <w:r>
            <w:rPr>
              <w:rFonts w:ascii="Times New Roman" w:hAnsi="Times New Roman"/>
              <w:b/>
              <w:bCs/>
              <w:sz w:val="16"/>
              <w:szCs w:val="16"/>
            </w:rPr>
            <w:t>09/09/2020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0600BA"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2134E9">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35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58C5"/>
    <w:rsid w:val="00047C10"/>
    <w:rsid w:val="00055E14"/>
    <w:rsid w:val="00055FD8"/>
    <w:rsid w:val="000600BA"/>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68B6"/>
    <w:rsid w:val="00165FF4"/>
    <w:rsid w:val="001668B9"/>
    <w:rsid w:val="00170032"/>
    <w:rsid w:val="0017660D"/>
    <w:rsid w:val="00184662"/>
    <w:rsid w:val="00184CCE"/>
    <w:rsid w:val="0018786D"/>
    <w:rsid w:val="00193978"/>
    <w:rsid w:val="00194C8E"/>
    <w:rsid w:val="001B4814"/>
    <w:rsid w:val="001C38FA"/>
    <w:rsid w:val="001F21CE"/>
    <w:rsid w:val="00202294"/>
    <w:rsid w:val="00204F3F"/>
    <w:rsid w:val="00206E59"/>
    <w:rsid w:val="00211905"/>
    <w:rsid w:val="002134E9"/>
    <w:rsid w:val="00217BE2"/>
    <w:rsid w:val="00225B98"/>
    <w:rsid w:val="002266A5"/>
    <w:rsid w:val="002267EF"/>
    <w:rsid w:val="00235529"/>
    <w:rsid w:val="00235C83"/>
    <w:rsid w:val="0024253B"/>
    <w:rsid w:val="002440C9"/>
    <w:rsid w:val="002457ED"/>
    <w:rsid w:val="0024658E"/>
    <w:rsid w:val="00260C90"/>
    <w:rsid w:val="00291E04"/>
    <w:rsid w:val="00292641"/>
    <w:rsid w:val="002B708F"/>
    <w:rsid w:val="002C2A08"/>
    <w:rsid w:val="002D2754"/>
    <w:rsid w:val="002D63F5"/>
    <w:rsid w:val="002F026C"/>
    <w:rsid w:val="002F1351"/>
    <w:rsid w:val="002F31A2"/>
    <w:rsid w:val="002F4B57"/>
    <w:rsid w:val="002F576C"/>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A7F52"/>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39DF"/>
    <w:rsid w:val="0070424E"/>
    <w:rsid w:val="00704B0E"/>
    <w:rsid w:val="007079AB"/>
    <w:rsid w:val="00707DF5"/>
    <w:rsid w:val="007155BA"/>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140E"/>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06B7"/>
    <w:rsid w:val="00CF1CB2"/>
    <w:rsid w:val="00CF7133"/>
    <w:rsid w:val="00D023BB"/>
    <w:rsid w:val="00D078B3"/>
    <w:rsid w:val="00D2774A"/>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FDFE-EF30-4692-8DB2-85710085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603</Words>
  <Characters>3442</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Lenovo</cp:lastModifiedBy>
  <cp:revision>13</cp:revision>
  <cp:lastPrinted>2020-09-17T07:06:00Z</cp:lastPrinted>
  <dcterms:created xsi:type="dcterms:W3CDTF">2020-08-07T11:11:00Z</dcterms:created>
  <dcterms:modified xsi:type="dcterms:W3CDTF">2020-09-17T07:07:00Z</dcterms:modified>
</cp:coreProperties>
</file>